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C6" w:rsidRPr="000E62C6" w:rsidRDefault="000E62C6" w:rsidP="000E62C6">
      <w:pPr>
        <w:spacing w:before="100" w:beforeAutospacing="1" w:after="100" w:afterAutospacing="1" w:line="240" w:lineRule="auto"/>
        <w:jc w:val="center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eastAsia="nb-NO"/>
        </w:rPr>
      </w:pPr>
      <w:proofErr w:type="spellStart"/>
      <w:r w:rsidRPr="000E62C6">
        <w:rPr>
          <w:rFonts w:ascii="Nimbus Sans L" w:eastAsia="Times New Roman" w:hAnsi="Nimbus Sans L" w:cs="Times New Roman"/>
          <w:color w:val="000000"/>
          <w:sz w:val="36"/>
          <w:szCs w:val="36"/>
          <w:lang w:eastAsia="nb-NO"/>
        </w:rPr>
        <w:t>Amazing</w:t>
      </w:r>
      <w:proofErr w:type="spellEnd"/>
      <w:r w:rsidRPr="000E62C6">
        <w:rPr>
          <w:rFonts w:ascii="Nimbus Sans L" w:eastAsia="Times New Roman" w:hAnsi="Nimbus Sans L" w:cs="Times New Roman"/>
          <w:color w:val="000000"/>
          <w:sz w:val="36"/>
          <w:szCs w:val="36"/>
          <w:lang w:eastAsia="nb-NO"/>
        </w:rPr>
        <w:t xml:space="preserve"> Grace </w:t>
      </w:r>
      <w:proofErr w:type="spellStart"/>
      <w:r w:rsidRPr="000E62C6">
        <w:rPr>
          <w:rFonts w:ascii="Nimbus Sans L" w:eastAsia="Times New Roman" w:hAnsi="Nimbus Sans L" w:cs="Times New Roman"/>
          <w:color w:val="000000"/>
          <w:sz w:val="36"/>
          <w:szCs w:val="36"/>
          <w:lang w:eastAsia="nb-NO"/>
        </w:rPr>
        <w:t>Lyrics</w:t>
      </w:r>
      <w:proofErr w:type="spellEnd"/>
    </w:p>
    <w:p w:rsidR="000E62C6" w:rsidRPr="000E62C6" w:rsidRDefault="000E62C6" w:rsidP="000E62C6">
      <w:pPr>
        <w:spacing w:before="100" w:beforeAutospacing="1" w:after="100" w:afterAutospacing="1" w:line="240" w:lineRule="auto"/>
        <w:jc w:val="center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</w:pP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John Newton (1725-1807</w:t>
      </w: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)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Stanza 6 anon.</w:t>
      </w:r>
    </w:p>
    <w:p w:rsidR="000E62C6" w:rsidRPr="000E62C6" w:rsidRDefault="000E62C6" w:rsidP="000E62C6">
      <w:pPr>
        <w:spacing w:before="100" w:beforeAutospacing="1" w:after="100" w:afterAutospacing="1" w:line="240" w:lineRule="auto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</w:pP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Amazing Grace, how sweet the sound</w:t>
      </w: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,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That saved a wretch like me.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I once was lost but now am found</w:t>
      </w: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,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Was blind, but now I see.</w:t>
      </w:r>
    </w:p>
    <w:p w:rsidR="000E62C6" w:rsidRPr="000E62C6" w:rsidRDefault="000E62C6" w:rsidP="000E62C6">
      <w:pPr>
        <w:spacing w:after="0" w:line="240" w:lineRule="auto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</w:pPr>
      <w:proofErr w:type="spell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T'was</w:t>
      </w:r>
      <w:proofErr w:type="spell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 xml:space="preserve"> Grace that taught my heart to fear.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And Grace, my fears relieved.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How precious did that Grace appear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</w: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The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 xml:space="preserve"> hour I first believed.</w:t>
      </w:r>
    </w:p>
    <w:p w:rsidR="000E62C6" w:rsidRPr="000E62C6" w:rsidRDefault="000E62C6" w:rsidP="000E62C6">
      <w:pPr>
        <w:spacing w:before="100" w:beforeAutospacing="1" w:after="100" w:afterAutospacing="1" w:line="240" w:lineRule="auto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</w:pP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Through many dangers, toils and snares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I have already come;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</w:r>
      <w:proofErr w:type="spell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'Tis</w:t>
      </w:r>
      <w:proofErr w:type="spell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 xml:space="preserve"> Grace that brought me safe thus far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and Grace will lead me home.</w:t>
      </w:r>
    </w:p>
    <w:p w:rsidR="000E62C6" w:rsidRPr="000E62C6" w:rsidRDefault="000E62C6" w:rsidP="000E62C6">
      <w:pPr>
        <w:spacing w:before="100" w:beforeAutospacing="1" w:after="100" w:afterAutospacing="1" w:line="240" w:lineRule="auto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</w:pP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 xml:space="preserve">The Lord has promised </w:t>
      </w: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good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 xml:space="preserve"> to me.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His word my hope secures.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He will my shield and portion be</w:t>
      </w: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,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As long as life endures.</w:t>
      </w:r>
    </w:p>
    <w:p w:rsidR="000E62C6" w:rsidRPr="000E62C6" w:rsidRDefault="000E62C6" w:rsidP="000E62C6">
      <w:pPr>
        <w:spacing w:before="100" w:beforeAutospacing="1" w:after="100" w:afterAutospacing="1" w:line="240" w:lineRule="auto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</w:pP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Yea, when this flesh and heart shall fail</w:t>
      </w: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,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And mortal life shall cease,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I shall possess within the veil,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A life of joy and peace.</w:t>
      </w:r>
    </w:p>
    <w:p w:rsidR="000E62C6" w:rsidRPr="000E62C6" w:rsidRDefault="000E62C6" w:rsidP="000E62C6">
      <w:pPr>
        <w:spacing w:before="100" w:beforeAutospacing="1" w:after="100" w:afterAutospacing="1" w:line="240" w:lineRule="auto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</w:pP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When we've been here ten thousand years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Bright shining as the sun.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 xml:space="preserve">We've no </w:t>
      </w:r>
      <w:proofErr w:type="gramStart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>less</w:t>
      </w:r>
      <w:proofErr w:type="gramEnd"/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t xml:space="preserve"> days to sing God's praise</w:t>
      </w:r>
      <w:r w:rsidRPr="000E62C6"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  <w:br/>
        <w:t>Than when we've first begun.</w:t>
      </w:r>
    </w:p>
    <w:p w:rsidR="000E62C6" w:rsidRPr="000E62C6" w:rsidRDefault="000E62C6" w:rsidP="000E62C6">
      <w:pPr>
        <w:spacing w:before="100" w:beforeAutospacing="1" w:after="100" w:afterAutospacing="1" w:line="240" w:lineRule="auto"/>
        <w:textAlignment w:val="baseline"/>
        <w:rPr>
          <w:rFonts w:ascii="Nimbus Sans L" w:eastAsia="Times New Roman" w:hAnsi="Nimbus Sans L" w:cs="Times New Roman"/>
          <w:color w:val="000000"/>
          <w:sz w:val="24"/>
          <w:szCs w:val="24"/>
          <w:lang w:val="en-US" w:eastAsia="nb-NO"/>
        </w:rPr>
      </w:pPr>
      <w:bookmarkStart w:id="0" w:name="_GoBack"/>
      <w:bookmarkEnd w:id="0"/>
      <w:r w:rsidRPr="000E62C6">
        <w:rPr>
          <w:rFonts w:ascii="Nimbus Sans L" w:eastAsia="Times New Roman" w:hAnsi="Nimbus Sans L" w:cs="Times New Roman"/>
          <w:i/>
          <w:iCs/>
          <w:color w:val="000000"/>
          <w:sz w:val="24"/>
          <w:szCs w:val="24"/>
          <w:lang w:val="en-US" w:eastAsia="nb-NO"/>
        </w:rPr>
        <w:t>Amazing Grace, how sweet the sound</w:t>
      </w:r>
      <w:proofErr w:type="gramStart"/>
      <w:r w:rsidRPr="000E62C6">
        <w:rPr>
          <w:rFonts w:ascii="Nimbus Sans L" w:eastAsia="Times New Roman" w:hAnsi="Nimbus Sans L" w:cs="Times New Roman"/>
          <w:i/>
          <w:iCs/>
          <w:color w:val="000000"/>
          <w:sz w:val="24"/>
          <w:szCs w:val="24"/>
          <w:lang w:val="en-US" w:eastAsia="nb-NO"/>
        </w:rPr>
        <w:t>,</w:t>
      </w:r>
      <w:proofErr w:type="gramEnd"/>
      <w:r w:rsidRPr="000E62C6">
        <w:rPr>
          <w:rFonts w:ascii="Nimbus Sans L" w:eastAsia="Times New Roman" w:hAnsi="Nimbus Sans L" w:cs="Times New Roman"/>
          <w:i/>
          <w:iCs/>
          <w:color w:val="000000"/>
          <w:sz w:val="24"/>
          <w:szCs w:val="24"/>
          <w:lang w:val="en-US" w:eastAsia="nb-NO"/>
        </w:rPr>
        <w:br/>
        <w:t>That saved a wretch like me.</w:t>
      </w:r>
      <w:r w:rsidRPr="000E62C6">
        <w:rPr>
          <w:rFonts w:ascii="Nimbus Sans L" w:eastAsia="Times New Roman" w:hAnsi="Nimbus Sans L" w:cs="Times New Roman"/>
          <w:i/>
          <w:iCs/>
          <w:color w:val="000000"/>
          <w:sz w:val="24"/>
          <w:szCs w:val="24"/>
          <w:lang w:val="en-US" w:eastAsia="nb-NO"/>
        </w:rPr>
        <w:br/>
        <w:t>I once was lost but now am found</w:t>
      </w:r>
      <w:proofErr w:type="gramStart"/>
      <w:r w:rsidRPr="000E62C6">
        <w:rPr>
          <w:rFonts w:ascii="Nimbus Sans L" w:eastAsia="Times New Roman" w:hAnsi="Nimbus Sans L" w:cs="Times New Roman"/>
          <w:i/>
          <w:iCs/>
          <w:color w:val="000000"/>
          <w:sz w:val="24"/>
          <w:szCs w:val="24"/>
          <w:lang w:val="en-US" w:eastAsia="nb-NO"/>
        </w:rPr>
        <w:t>,</w:t>
      </w:r>
      <w:proofErr w:type="gramEnd"/>
      <w:r w:rsidRPr="000E62C6">
        <w:rPr>
          <w:rFonts w:ascii="Nimbus Sans L" w:eastAsia="Times New Roman" w:hAnsi="Nimbus Sans L" w:cs="Times New Roman"/>
          <w:i/>
          <w:iCs/>
          <w:color w:val="000000"/>
          <w:sz w:val="24"/>
          <w:szCs w:val="24"/>
          <w:lang w:val="en-US" w:eastAsia="nb-NO"/>
        </w:rPr>
        <w:br/>
        <w:t>Was blind, but now I see.</w:t>
      </w:r>
    </w:p>
    <w:p w:rsidR="00E02557" w:rsidRPr="000E62C6" w:rsidRDefault="00E02557">
      <w:pPr>
        <w:rPr>
          <w:lang w:val="en-US"/>
        </w:rPr>
      </w:pPr>
    </w:p>
    <w:sectPr w:rsidR="00E02557" w:rsidRPr="000E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Sans 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C6"/>
    <w:rsid w:val="000E62C6"/>
    <w:rsid w:val="00E0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Jäntti</dc:creator>
  <cp:lastModifiedBy>Vesa Jäntti</cp:lastModifiedBy>
  <cp:revision>1</cp:revision>
  <cp:lastPrinted>2016-10-21T12:00:00Z</cp:lastPrinted>
  <dcterms:created xsi:type="dcterms:W3CDTF">2016-10-21T12:00:00Z</dcterms:created>
  <dcterms:modified xsi:type="dcterms:W3CDTF">2016-10-21T12:00:00Z</dcterms:modified>
</cp:coreProperties>
</file>